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9FB" w:rsidRDefault="000949FB" w:rsidP="009F3F4E">
      <w:pPr>
        <w:tabs>
          <w:tab w:val="left" w:pos="2268"/>
        </w:tabs>
        <w:spacing w:line="200" w:lineRule="atLeast"/>
        <w:jc w:val="center"/>
        <w:rPr>
          <w:rFonts w:cs="Arial"/>
          <w:sz w:val="28"/>
          <w:szCs w:val="28"/>
          <w:lang w:val="el-GR"/>
        </w:rPr>
      </w:pPr>
      <w:r w:rsidRPr="004C6F5F">
        <w:rPr>
          <w:noProof/>
          <w:lang w:val="en-GB" w:eastAsia="zh-CN"/>
        </w:rPr>
        <w:drawing>
          <wp:inline distT="0" distB="0" distL="0" distR="0">
            <wp:extent cx="6790266" cy="719667"/>
            <wp:effectExtent l="0" t="0" r="0" b="0"/>
            <wp:docPr id="6" name="Εικόνα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 t="1" r="25272" b="22813"/>
                    <a:stretch/>
                  </pic:blipFill>
                  <pic:spPr bwMode="auto">
                    <a:xfrm>
                      <a:off x="0" y="0"/>
                      <a:ext cx="6790266" cy="719667"/>
                    </a:xfrm>
                    <a:prstGeom prst="rect">
                      <a:avLst/>
                    </a:prstGeom>
                    <a:noFill/>
                    <a:ln>
                      <a:noFill/>
                    </a:ln>
                    <a:extLst>
                      <a:ext uri="{53640926-AAD7-44D8-BBD7-CCE9431645EC}">
                        <a14:shadowObscured xmlns:a14="http://schemas.microsoft.com/office/drawing/2010/main"/>
                      </a:ext>
                    </a:extLst>
                  </pic:spPr>
                </pic:pic>
              </a:graphicData>
            </a:graphic>
          </wp:inline>
        </w:drawing>
      </w:r>
    </w:p>
    <w:p w:rsidR="000949FB" w:rsidRDefault="000949FB" w:rsidP="000949FB">
      <w:pPr>
        <w:tabs>
          <w:tab w:val="left" w:pos="3675"/>
        </w:tabs>
        <w:spacing w:line="200" w:lineRule="atLeast"/>
        <w:jc w:val="center"/>
        <w:rPr>
          <w:rFonts w:cs="Arial"/>
          <w:b/>
          <w:color w:val="1F497D" w:themeColor="text2"/>
          <w:sz w:val="16"/>
          <w:szCs w:val="16"/>
        </w:rPr>
      </w:pPr>
    </w:p>
    <w:p w:rsidR="000949FB" w:rsidRPr="000949FB" w:rsidRDefault="000949FB" w:rsidP="000949FB">
      <w:pPr>
        <w:tabs>
          <w:tab w:val="left" w:pos="3675"/>
        </w:tabs>
        <w:spacing w:line="200" w:lineRule="atLeast"/>
        <w:jc w:val="center"/>
        <w:rPr>
          <w:rFonts w:cs="Arial"/>
          <w:b/>
          <w:color w:val="1F497D" w:themeColor="text2"/>
          <w:sz w:val="16"/>
          <w:szCs w:val="16"/>
        </w:rPr>
      </w:pPr>
    </w:p>
    <w:p w:rsidR="000949FB" w:rsidRPr="009F3F4E" w:rsidRDefault="000949FB" w:rsidP="000949FB">
      <w:pPr>
        <w:tabs>
          <w:tab w:val="left" w:pos="3675"/>
        </w:tabs>
        <w:spacing w:line="200" w:lineRule="atLeast"/>
        <w:jc w:val="center"/>
        <w:rPr>
          <w:rFonts w:cs="Arial"/>
          <w:b/>
          <w:color w:val="1F497D" w:themeColor="text2"/>
          <w:sz w:val="32"/>
          <w:szCs w:val="32"/>
          <w:lang w:val="el-GR"/>
        </w:rPr>
      </w:pPr>
      <w:r w:rsidRPr="009F3F4E">
        <w:rPr>
          <w:rFonts w:cs="Arial"/>
          <w:b/>
          <w:color w:val="1F497D" w:themeColor="text2"/>
          <w:sz w:val="32"/>
          <w:szCs w:val="32"/>
          <w:lang w:val="el-GR"/>
        </w:rPr>
        <w:t>ΠΡΟΣΚΛΗΣΗ</w:t>
      </w:r>
    </w:p>
    <w:p w:rsidR="000949FB" w:rsidRPr="009F3F4E" w:rsidRDefault="000949FB" w:rsidP="000949FB">
      <w:pPr>
        <w:tabs>
          <w:tab w:val="left" w:pos="3675"/>
        </w:tabs>
        <w:spacing w:line="200" w:lineRule="atLeast"/>
        <w:jc w:val="center"/>
        <w:rPr>
          <w:rFonts w:cs="Arial"/>
          <w:b/>
          <w:color w:val="1F497D" w:themeColor="text2"/>
          <w:sz w:val="32"/>
          <w:szCs w:val="32"/>
          <w:lang w:val="el-GR"/>
        </w:rPr>
      </w:pPr>
    </w:p>
    <w:p w:rsidR="000949FB" w:rsidRPr="009F3F4E" w:rsidRDefault="000949FB" w:rsidP="000949FB">
      <w:pPr>
        <w:tabs>
          <w:tab w:val="left" w:pos="3675"/>
        </w:tabs>
        <w:spacing w:line="200" w:lineRule="atLeast"/>
        <w:jc w:val="center"/>
        <w:rPr>
          <w:rFonts w:cs="Arial"/>
          <w:b/>
          <w:color w:val="1F497D" w:themeColor="text2"/>
          <w:sz w:val="32"/>
          <w:szCs w:val="32"/>
          <w:lang w:val="el-GR"/>
        </w:rPr>
      </w:pPr>
      <w:r w:rsidRPr="000949FB">
        <w:rPr>
          <w:rFonts w:cs="Arial"/>
          <w:b/>
          <w:color w:val="1F497D" w:themeColor="text2"/>
          <w:sz w:val="32"/>
          <w:szCs w:val="32"/>
          <w:lang w:val="el-GR"/>
        </w:rPr>
        <w:t>Απονομή Βραβείων</w:t>
      </w:r>
    </w:p>
    <w:p w:rsidR="000949FB" w:rsidRPr="009F3F4E" w:rsidRDefault="000949FB" w:rsidP="000949FB">
      <w:pPr>
        <w:tabs>
          <w:tab w:val="left" w:pos="3675"/>
        </w:tabs>
        <w:spacing w:line="200" w:lineRule="atLeast"/>
        <w:jc w:val="center"/>
        <w:rPr>
          <w:rFonts w:cs="Arial"/>
          <w:b/>
          <w:color w:val="1F497D" w:themeColor="text2"/>
          <w:sz w:val="32"/>
          <w:szCs w:val="32"/>
          <w:lang w:val="el-GR"/>
        </w:rPr>
      </w:pPr>
    </w:p>
    <w:p w:rsidR="000949FB" w:rsidRPr="009F3F4E" w:rsidRDefault="000949FB" w:rsidP="000949FB">
      <w:pPr>
        <w:spacing w:line="200" w:lineRule="atLeast"/>
        <w:ind w:firstLine="720"/>
        <w:jc w:val="center"/>
        <w:rPr>
          <w:rFonts w:cs="Arial"/>
          <w:sz w:val="28"/>
          <w:szCs w:val="28"/>
          <w:lang w:val="el-GR"/>
        </w:rPr>
      </w:pPr>
      <w:r w:rsidRPr="000949FB">
        <w:rPr>
          <w:rFonts w:cs="Arial"/>
          <w:b/>
          <w:sz w:val="28"/>
          <w:szCs w:val="28"/>
          <w:lang w:val="el-GR"/>
        </w:rPr>
        <w:t>1</w:t>
      </w:r>
      <w:r w:rsidRPr="000949FB">
        <w:rPr>
          <w:rFonts w:cs="Arial"/>
          <w:b/>
          <w:sz w:val="28"/>
          <w:szCs w:val="28"/>
          <w:vertAlign w:val="superscript"/>
          <w:lang w:val="el-GR"/>
        </w:rPr>
        <w:t>ου</w:t>
      </w:r>
      <w:r w:rsidRPr="000949FB">
        <w:rPr>
          <w:rFonts w:cs="Arial"/>
          <w:sz w:val="28"/>
          <w:szCs w:val="28"/>
          <w:lang w:val="el-GR"/>
        </w:rPr>
        <w:t xml:space="preserve">  Διαγωνισμού Καινοτομικών Επιχειρηματικών Ιδεών και Σχεδίων στο Τ.Ε.Ι. Κρήτης</w:t>
      </w:r>
    </w:p>
    <w:p w:rsidR="000949FB" w:rsidRPr="009F3F4E" w:rsidRDefault="000949FB" w:rsidP="000949FB">
      <w:pPr>
        <w:spacing w:line="200" w:lineRule="atLeast"/>
        <w:ind w:firstLine="720"/>
        <w:jc w:val="center"/>
        <w:rPr>
          <w:rFonts w:cs="Arial"/>
          <w:sz w:val="28"/>
          <w:szCs w:val="28"/>
          <w:lang w:val="el-GR"/>
        </w:rPr>
      </w:pPr>
    </w:p>
    <w:p w:rsidR="000949FB" w:rsidRPr="009F3F4E" w:rsidRDefault="000949FB" w:rsidP="000949FB">
      <w:pPr>
        <w:spacing w:line="200" w:lineRule="atLeast"/>
        <w:jc w:val="both"/>
        <w:rPr>
          <w:rFonts w:cs="Arial"/>
          <w:sz w:val="28"/>
          <w:szCs w:val="28"/>
          <w:lang w:val="el-GR"/>
        </w:rPr>
      </w:pPr>
      <w:bookmarkStart w:id="0" w:name="_GoBack"/>
      <w:r w:rsidRPr="000949FB">
        <w:rPr>
          <w:rFonts w:cs="Arial"/>
          <w:sz w:val="28"/>
          <w:szCs w:val="28"/>
          <w:lang w:val="el-GR"/>
        </w:rPr>
        <w:t xml:space="preserve">Η Δομή Απασχόλησης και Σταδιοδρομίας (Δ.Α.ΣΤΑ.) και η Μονάδα Καινοτομίας και Επιχειρηματικότητας (ΜΟ.Κ.Ε.) του ΤΕΙ Κρήτης σας προσκαλούν στην απονομή των βραβείων του πρώτου διαγωνισμού καινοτομικών ιδεών και σχεδίων που θα πραγματοποιηθεί στο ΤΕΙ  Κρήτης την Τρίτη  02 Οκτωβρίου 2012 και ώρα 11:00 πμ στην αίθουσα Σεμιναρίων της ΣΔΟ. </w:t>
      </w:r>
    </w:p>
    <w:bookmarkEnd w:id="0"/>
    <w:p w:rsidR="000949FB" w:rsidRPr="009F3F4E" w:rsidRDefault="000949FB" w:rsidP="000949FB">
      <w:pPr>
        <w:spacing w:line="200" w:lineRule="atLeast"/>
        <w:jc w:val="center"/>
        <w:rPr>
          <w:rFonts w:cs="Arial"/>
          <w:sz w:val="28"/>
          <w:szCs w:val="28"/>
          <w:lang w:val="el-GR"/>
        </w:rPr>
      </w:pPr>
    </w:p>
    <w:p w:rsidR="000949FB" w:rsidRPr="009F3F4E" w:rsidRDefault="000949FB" w:rsidP="000949FB">
      <w:pPr>
        <w:spacing w:line="200" w:lineRule="atLeast"/>
        <w:jc w:val="center"/>
        <w:rPr>
          <w:rFonts w:cs="Arial"/>
          <w:sz w:val="28"/>
          <w:szCs w:val="28"/>
          <w:lang w:val="el-GR"/>
        </w:rPr>
      </w:pPr>
    </w:p>
    <w:p w:rsidR="000949FB" w:rsidRPr="009F3F4E" w:rsidRDefault="000949FB" w:rsidP="000949FB">
      <w:pPr>
        <w:spacing w:line="200" w:lineRule="atLeast"/>
        <w:jc w:val="both"/>
        <w:rPr>
          <w:sz w:val="20"/>
          <w:szCs w:val="20"/>
          <w:lang w:val="el-GR"/>
        </w:rPr>
      </w:pPr>
      <w:r w:rsidRPr="000949FB">
        <w:rPr>
          <w:sz w:val="28"/>
          <w:szCs w:val="28"/>
          <w:lang w:val="el-GR"/>
        </w:rPr>
        <w:t xml:space="preserve"> </w:t>
      </w:r>
    </w:p>
    <w:p w:rsidR="000949FB" w:rsidRPr="000949FB" w:rsidRDefault="000949FB" w:rsidP="000949FB">
      <w:pPr>
        <w:spacing w:line="300" w:lineRule="atLeast"/>
        <w:jc w:val="both"/>
        <w:rPr>
          <w:sz w:val="28"/>
          <w:szCs w:val="28"/>
          <w:lang w:val="el-GR"/>
        </w:rPr>
      </w:pPr>
      <w:r w:rsidRPr="000949FB">
        <w:rPr>
          <w:sz w:val="28"/>
          <w:szCs w:val="28"/>
          <w:lang w:val="el-GR"/>
        </w:rPr>
        <w:t>Νικόλαος Κορνήλιος, Καθηγητής                                                      Ανδρέας Αναστασάκης, Καθ. Εφαρμογών</w:t>
      </w:r>
    </w:p>
    <w:p w:rsidR="000949FB" w:rsidRPr="000949FB" w:rsidRDefault="000949FB" w:rsidP="000949FB">
      <w:pPr>
        <w:spacing w:line="300" w:lineRule="atLeast"/>
        <w:jc w:val="both"/>
        <w:rPr>
          <w:sz w:val="28"/>
          <w:szCs w:val="28"/>
          <w:lang w:val="el-GR"/>
        </w:rPr>
      </w:pPr>
      <w:r w:rsidRPr="000949FB">
        <w:rPr>
          <w:sz w:val="28"/>
          <w:szCs w:val="28"/>
          <w:lang w:val="el-GR"/>
        </w:rPr>
        <w:t>Επιστημονικός Υπεύθυνος ΔΑΣΤΑ                                                       Επιστημονικός Υπεύθυνος ΜΟΚΕ</w:t>
      </w:r>
    </w:p>
    <w:p w:rsidR="00722B01" w:rsidRDefault="00722B01" w:rsidP="000949FB">
      <w:pPr>
        <w:rPr>
          <w:sz w:val="28"/>
          <w:szCs w:val="28"/>
        </w:rPr>
      </w:pPr>
    </w:p>
    <w:p w:rsidR="00722B01" w:rsidRDefault="00722B01" w:rsidP="000949FB">
      <w:pPr>
        <w:rPr>
          <w:sz w:val="28"/>
          <w:szCs w:val="28"/>
        </w:rPr>
      </w:pPr>
    </w:p>
    <w:p w:rsidR="00722B01" w:rsidRDefault="00722B01" w:rsidP="000949FB">
      <w:pPr>
        <w:rPr>
          <w:sz w:val="28"/>
          <w:szCs w:val="28"/>
        </w:rPr>
      </w:pPr>
    </w:p>
    <w:p w:rsidR="000949FB" w:rsidRPr="000949FB" w:rsidRDefault="000949FB" w:rsidP="000949FB">
      <w:pPr>
        <w:rPr>
          <w:sz w:val="28"/>
          <w:szCs w:val="28"/>
        </w:rPr>
      </w:pPr>
      <w:r>
        <w:rPr>
          <w:noProof/>
          <w:sz w:val="28"/>
          <w:szCs w:val="28"/>
          <w:lang w:val="en-GB" w:eastAsia="zh-CN"/>
        </w:rPr>
        <w:drawing>
          <wp:anchor distT="0" distB="0" distL="114300" distR="114300" simplePos="0" relativeHeight="251659264" behindDoc="1" locked="0" layoutInCell="1" allowOverlap="1">
            <wp:simplePos x="0" y="0"/>
            <wp:positionH relativeFrom="column">
              <wp:posOffset>1286510</wp:posOffset>
            </wp:positionH>
            <wp:positionV relativeFrom="paragraph">
              <wp:posOffset>274320</wp:posOffset>
            </wp:positionV>
            <wp:extent cx="6510655" cy="719455"/>
            <wp:effectExtent l="19050" t="0" r="4445" b="0"/>
            <wp:wrapThrough wrapText="bothSides">
              <wp:wrapPolygon edited="0">
                <wp:start x="-63" y="0"/>
                <wp:lineTo x="-63" y="21162"/>
                <wp:lineTo x="21615" y="21162"/>
                <wp:lineTo x="21615" y="0"/>
                <wp:lineTo x="-63" y="0"/>
              </wp:wrapPolygon>
            </wp:wrapThrough>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0655" cy="719455"/>
                    </a:xfrm>
                    <a:prstGeom prst="rect">
                      <a:avLst/>
                    </a:prstGeom>
                    <a:noFill/>
                  </pic:spPr>
                </pic:pic>
              </a:graphicData>
            </a:graphic>
          </wp:anchor>
        </w:drawing>
      </w:r>
    </w:p>
    <w:sectPr w:rsidR="000949FB" w:rsidRPr="000949FB" w:rsidSect="0036399E">
      <w:pgSz w:w="16838" w:h="11906" w:orient="landscape"/>
      <w:pgMar w:top="707" w:right="1440" w:bottom="180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62B" w:rsidRDefault="00FE062B" w:rsidP="009F3F4E">
      <w:r>
        <w:separator/>
      </w:r>
    </w:p>
  </w:endnote>
  <w:endnote w:type="continuationSeparator" w:id="0">
    <w:p w:rsidR="00FE062B" w:rsidRDefault="00FE062B" w:rsidP="009F3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62B" w:rsidRDefault="00FE062B" w:rsidP="009F3F4E">
      <w:r>
        <w:separator/>
      </w:r>
    </w:p>
  </w:footnote>
  <w:footnote w:type="continuationSeparator" w:id="0">
    <w:p w:rsidR="00FE062B" w:rsidRDefault="00FE062B" w:rsidP="009F3F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9FB"/>
    <w:rsid w:val="00057330"/>
    <w:rsid w:val="000949FB"/>
    <w:rsid w:val="00143D1D"/>
    <w:rsid w:val="00175640"/>
    <w:rsid w:val="0036399E"/>
    <w:rsid w:val="00505ADE"/>
    <w:rsid w:val="00670C5A"/>
    <w:rsid w:val="00722B01"/>
    <w:rsid w:val="009F3F4E"/>
    <w:rsid w:val="00C0656D"/>
    <w:rsid w:val="00FE062B"/>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9FB"/>
    <w:pPr>
      <w:spacing w:after="0" w:line="240" w:lineRule="auto"/>
    </w:pPr>
    <w:rPr>
      <w:rFonts w:ascii="Comic Sans MS" w:eastAsia="Times New Roman" w:hAnsi="Comic Sans M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9FB"/>
    <w:rPr>
      <w:rFonts w:ascii="Tahoma" w:hAnsi="Tahoma" w:cs="Tahoma"/>
      <w:sz w:val="16"/>
      <w:szCs w:val="16"/>
    </w:rPr>
  </w:style>
  <w:style w:type="character" w:customStyle="1" w:styleId="BalloonTextChar">
    <w:name w:val="Balloon Text Char"/>
    <w:basedOn w:val="DefaultParagraphFont"/>
    <w:link w:val="BalloonText"/>
    <w:uiPriority w:val="99"/>
    <w:semiHidden/>
    <w:rsid w:val="000949FB"/>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9F3F4E"/>
    <w:pPr>
      <w:tabs>
        <w:tab w:val="center" w:pos="4153"/>
        <w:tab w:val="right" w:pos="8306"/>
      </w:tabs>
    </w:pPr>
  </w:style>
  <w:style w:type="character" w:customStyle="1" w:styleId="HeaderChar">
    <w:name w:val="Header Char"/>
    <w:basedOn w:val="DefaultParagraphFont"/>
    <w:link w:val="Header"/>
    <w:uiPriority w:val="99"/>
    <w:semiHidden/>
    <w:rsid w:val="009F3F4E"/>
    <w:rPr>
      <w:rFonts w:ascii="Comic Sans MS" w:eastAsia="Times New Roman" w:hAnsi="Comic Sans MS" w:cs="Times New Roman"/>
      <w:sz w:val="24"/>
      <w:szCs w:val="24"/>
      <w:lang w:val="en-US"/>
    </w:rPr>
  </w:style>
  <w:style w:type="paragraph" w:styleId="Footer">
    <w:name w:val="footer"/>
    <w:basedOn w:val="Normal"/>
    <w:link w:val="FooterChar"/>
    <w:uiPriority w:val="99"/>
    <w:semiHidden/>
    <w:unhideWhenUsed/>
    <w:rsid w:val="009F3F4E"/>
    <w:pPr>
      <w:tabs>
        <w:tab w:val="center" w:pos="4153"/>
        <w:tab w:val="right" w:pos="8306"/>
      </w:tabs>
    </w:pPr>
  </w:style>
  <w:style w:type="character" w:customStyle="1" w:styleId="FooterChar">
    <w:name w:val="Footer Char"/>
    <w:basedOn w:val="DefaultParagraphFont"/>
    <w:link w:val="Footer"/>
    <w:uiPriority w:val="99"/>
    <w:semiHidden/>
    <w:rsid w:val="009F3F4E"/>
    <w:rPr>
      <w:rFonts w:ascii="Comic Sans MS" w:eastAsia="Times New Roman" w:hAnsi="Comic Sans MS"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9FB"/>
    <w:pPr>
      <w:spacing w:after="0" w:line="240" w:lineRule="auto"/>
    </w:pPr>
    <w:rPr>
      <w:rFonts w:ascii="Comic Sans MS" w:eastAsia="Times New Roman" w:hAnsi="Comic Sans M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9FB"/>
    <w:rPr>
      <w:rFonts w:ascii="Tahoma" w:hAnsi="Tahoma" w:cs="Tahoma"/>
      <w:sz w:val="16"/>
      <w:szCs w:val="16"/>
    </w:rPr>
  </w:style>
  <w:style w:type="character" w:customStyle="1" w:styleId="BalloonTextChar">
    <w:name w:val="Balloon Text Char"/>
    <w:basedOn w:val="DefaultParagraphFont"/>
    <w:link w:val="BalloonText"/>
    <w:uiPriority w:val="99"/>
    <w:semiHidden/>
    <w:rsid w:val="000949FB"/>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9F3F4E"/>
    <w:pPr>
      <w:tabs>
        <w:tab w:val="center" w:pos="4153"/>
        <w:tab w:val="right" w:pos="8306"/>
      </w:tabs>
    </w:pPr>
  </w:style>
  <w:style w:type="character" w:customStyle="1" w:styleId="HeaderChar">
    <w:name w:val="Header Char"/>
    <w:basedOn w:val="DefaultParagraphFont"/>
    <w:link w:val="Header"/>
    <w:uiPriority w:val="99"/>
    <w:semiHidden/>
    <w:rsid w:val="009F3F4E"/>
    <w:rPr>
      <w:rFonts w:ascii="Comic Sans MS" w:eastAsia="Times New Roman" w:hAnsi="Comic Sans MS" w:cs="Times New Roman"/>
      <w:sz w:val="24"/>
      <w:szCs w:val="24"/>
      <w:lang w:val="en-US"/>
    </w:rPr>
  </w:style>
  <w:style w:type="paragraph" w:styleId="Footer">
    <w:name w:val="footer"/>
    <w:basedOn w:val="Normal"/>
    <w:link w:val="FooterChar"/>
    <w:uiPriority w:val="99"/>
    <w:semiHidden/>
    <w:unhideWhenUsed/>
    <w:rsid w:val="009F3F4E"/>
    <w:pPr>
      <w:tabs>
        <w:tab w:val="center" w:pos="4153"/>
        <w:tab w:val="right" w:pos="8306"/>
      </w:tabs>
    </w:pPr>
  </w:style>
  <w:style w:type="character" w:customStyle="1" w:styleId="FooterChar">
    <w:name w:val="Footer Char"/>
    <w:basedOn w:val="DefaultParagraphFont"/>
    <w:link w:val="Footer"/>
    <w:uiPriority w:val="99"/>
    <w:semiHidden/>
    <w:rsid w:val="009F3F4E"/>
    <w:rPr>
      <w:rFonts w:ascii="Comic Sans MS" w:eastAsia="Times New Roman" w:hAnsi="Comic Sans MS"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590</Characters>
  <Application>Microsoft Office Word</Application>
  <DocSecurity>0</DocSecurity>
  <Lines>4</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thomaidi</dc:creator>
  <cp:lastModifiedBy>gmilolidakis</cp:lastModifiedBy>
  <cp:revision>2</cp:revision>
  <dcterms:created xsi:type="dcterms:W3CDTF">2012-09-26T10:23:00Z</dcterms:created>
  <dcterms:modified xsi:type="dcterms:W3CDTF">2012-09-26T10:23:00Z</dcterms:modified>
</cp:coreProperties>
</file>